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  <w:bookmarkStart w:id="0" w:name="OLE_LINK1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跟师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临床实践情况表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24"/>
          <w:lang w:eastAsia="zh-CN"/>
        </w:rPr>
        <w:t>申报人员：</w:t>
      </w:r>
      <w:r>
        <w:rPr>
          <w:rFonts w:hint="eastAsia" w:ascii="仿宋_GB2312" w:eastAsia="仿宋_GB2312"/>
          <w:bCs/>
          <w:sz w:val="24"/>
          <w:lang w:val="en-US" w:eastAsia="zh-CN"/>
        </w:rPr>
        <w:t xml:space="preserve">                                </w:t>
      </w:r>
      <w:r>
        <w:rPr>
          <w:rFonts w:hint="eastAsia" w:ascii="仿宋_GB2312" w:eastAsia="仿宋_GB2312"/>
          <w:bCs/>
          <w:sz w:val="24"/>
        </w:rPr>
        <w:t>指导老师</w:t>
      </w:r>
      <w:r>
        <w:rPr>
          <w:rFonts w:hint="eastAsia" w:ascii="仿宋_GB2312" w:eastAsia="仿宋_GB2312"/>
          <w:bCs/>
          <w:sz w:val="24"/>
          <w:lang w:eastAsia="zh-CN"/>
        </w:rPr>
        <w:t>：</w:t>
      </w:r>
      <w:r>
        <w:rPr>
          <w:rFonts w:hint="eastAsia" w:ascii="仿宋_GB2312" w:eastAsia="仿宋_GB2312"/>
          <w:bCs/>
          <w:sz w:val="24"/>
          <w:lang w:val="en-US" w:eastAsia="zh-CN"/>
        </w:rPr>
        <w:t xml:space="preserve">   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504"/>
        <w:gridCol w:w="285"/>
        <w:gridCol w:w="1050"/>
        <w:gridCol w:w="975"/>
        <w:gridCol w:w="675"/>
        <w:gridCol w:w="1680"/>
        <w:gridCol w:w="225"/>
        <w:gridCol w:w="199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982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指导老师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带教的其他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未出师人员</w:t>
            </w:r>
          </w:p>
        </w:tc>
        <w:tc>
          <w:tcPr>
            <w:tcW w:w="20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姓名</w:t>
            </w:r>
          </w:p>
        </w:tc>
        <w:tc>
          <w:tcPr>
            <w:tcW w:w="23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身份证号码</w:t>
            </w:r>
          </w:p>
        </w:tc>
        <w:tc>
          <w:tcPr>
            <w:tcW w:w="22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带教起止时间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982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3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2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982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3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2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982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3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2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982" w:type="dxa"/>
            <w:gridSpan w:val="3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3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2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6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跟师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临床实践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时间（工作日）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年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年</w:t>
            </w:r>
          </w:p>
        </w:tc>
        <w:tc>
          <w:tcPr>
            <w:tcW w:w="19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年</w:t>
            </w: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1月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天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天</w:t>
            </w:r>
          </w:p>
        </w:tc>
        <w:tc>
          <w:tcPr>
            <w:tcW w:w="19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天</w:t>
            </w: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 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2月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天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天</w:t>
            </w:r>
          </w:p>
        </w:tc>
        <w:tc>
          <w:tcPr>
            <w:tcW w:w="19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天</w:t>
            </w: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 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3月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天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天</w:t>
            </w:r>
          </w:p>
        </w:tc>
        <w:tc>
          <w:tcPr>
            <w:tcW w:w="19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天</w:t>
            </w: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 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4月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天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天</w:t>
            </w:r>
          </w:p>
        </w:tc>
        <w:tc>
          <w:tcPr>
            <w:tcW w:w="19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天</w:t>
            </w: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 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5月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天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天</w:t>
            </w:r>
          </w:p>
        </w:tc>
        <w:tc>
          <w:tcPr>
            <w:tcW w:w="19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天</w:t>
            </w: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 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6月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天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天</w:t>
            </w:r>
          </w:p>
        </w:tc>
        <w:tc>
          <w:tcPr>
            <w:tcW w:w="19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天</w:t>
            </w: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 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7月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天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天</w:t>
            </w:r>
          </w:p>
        </w:tc>
        <w:tc>
          <w:tcPr>
            <w:tcW w:w="19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天</w:t>
            </w: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 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8月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天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天</w:t>
            </w:r>
          </w:p>
        </w:tc>
        <w:tc>
          <w:tcPr>
            <w:tcW w:w="19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天</w:t>
            </w: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 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9月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天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天</w:t>
            </w:r>
          </w:p>
        </w:tc>
        <w:tc>
          <w:tcPr>
            <w:tcW w:w="19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天</w:t>
            </w: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 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10月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天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天</w:t>
            </w:r>
          </w:p>
        </w:tc>
        <w:tc>
          <w:tcPr>
            <w:tcW w:w="19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天</w:t>
            </w: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 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11月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天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天</w:t>
            </w:r>
          </w:p>
        </w:tc>
        <w:tc>
          <w:tcPr>
            <w:tcW w:w="19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天</w:t>
            </w: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 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12月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天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天</w:t>
            </w:r>
          </w:p>
        </w:tc>
        <w:tc>
          <w:tcPr>
            <w:tcW w:w="19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天</w:t>
            </w: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 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小计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天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天</w:t>
            </w:r>
          </w:p>
        </w:tc>
        <w:tc>
          <w:tcPr>
            <w:tcW w:w="19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天</w:t>
            </w: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 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  <w:jc w:val="center"/>
        </w:trPr>
        <w:tc>
          <w:tcPr>
            <w:tcW w:w="1697" w:type="dxa"/>
            <w:gridSpan w:val="2"/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累计</w:t>
            </w:r>
          </w:p>
        </w:tc>
        <w:tc>
          <w:tcPr>
            <w:tcW w:w="6887" w:type="dxa"/>
            <w:gridSpan w:val="7"/>
            <w:noWrap w:val="0"/>
            <w:vAlign w:val="center"/>
          </w:tcPr>
          <w:p>
            <w:pPr>
              <w:spacing w:beforeLines="0" w:afterLines="0"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3年共        工作日（本人承诺上述时间属实，如有虚假，愿承担相应的法律责任。）</w:t>
            </w:r>
          </w:p>
          <w:p>
            <w:pPr>
              <w:spacing w:beforeLines="0" w:afterLines="0" w:line="320" w:lineRule="exact"/>
              <w:jc w:val="both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</w:p>
          <w:p>
            <w:pPr>
              <w:spacing w:beforeLines="0" w:afterLines="0" w:line="320" w:lineRule="exact"/>
              <w:jc w:val="both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师承人员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（签名）：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指导老师（签名）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：               </w:t>
            </w:r>
          </w:p>
          <w:p>
            <w:pPr>
              <w:numPr>
                <w:ilvl w:val="0"/>
                <w:numId w:val="0"/>
              </w:numPr>
              <w:spacing w:beforeLines="0" w:afterLines="0" w:line="320" w:lineRule="exact"/>
              <w:ind w:left="719" w:leftChars="228" w:hanging="240" w:hangingChars="100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年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月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日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年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月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9" w:hRule="atLeast"/>
          <w:jc w:val="center"/>
        </w:trPr>
        <w:tc>
          <w:tcPr>
            <w:tcW w:w="1193" w:type="dxa"/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师承指导老师意见</w:t>
            </w:r>
          </w:p>
        </w:tc>
        <w:tc>
          <w:tcPr>
            <w:tcW w:w="7391" w:type="dxa"/>
            <w:gridSpan w:val="8"/>
            <w:noWrap w:val="0"/>
            <w:vAlign w:val="top"/>
          </w:tcPr>
          <w:p>
            <w:pPr>
              <w:spacing w:beforeLines="0" w:afterLines="0" w:line="320" w:lineRule="exact"/>
              <w:jc w:val="both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（重点介绍师承人员是否完成《实施办法》第十条、第十一条的要求，即跟师学习时间是否</w:t>
            </w:r>
            <w:r>
              <w:rPr>
                <w:rFonts w:hint="eastAsia" w:ascii="仿宋_GB2312" w:eastAsia="仿宋_GB2312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lang w:val="zh-CN"/>
              </w:rPr>
              <w:t>平均达到每周不少于</w:t>
            </w:r>
            <w:r>
              <w:rPr>
                <w:rFonts w:hint="eastAsia" w:ascii="仿宋_GB2312" w:eastAsia="仿宋_GB2312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lang w:val="en-US" w:eastAsia="zh-CN"/>
              </w:rPr>
              <w:t>3个工作日，3年不</w:t>
            </w:r>
            <w:r>
              <w:rPr>
                <w:rFonts w:hint="eastAsia" w:ascii="仿宋_GB2312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u w:val="none" w:color="auto"/>
                <w:lang w:val="zh-CN"/>
              </w:rPr>
              <w:t>少于420个工作日（或</w:t>
            </w:r>
            <w:r>
              <w:rPr>
                <w:rFonts w:hint="eastAsia" w:ascii="仿宋_GB2312" w:eastAsia="仿宋_GB2312" w:cs="宋体"/>
                <w:b w:val="0"/>
                <w:bCs w:val="0"/>
                <w:color w:val="auto"/>
                <w:kern w:val="0"/>
                <w:sz w:val="24"/>
                <w:szCs w:val="24"/>
                <w:u w:val="none" w:color="auto"/>
                <w:lang w:val="zh-CN"/>
              </w:rPr>
              <w:t>总计不少于</w:t>
            </w:r>
            <w:r>
              <w:rPr>
                <w:rFonts w:hint="eastAsia" w:ascii="仿宋_GB2312" w:eastAsia="仿宋_GB2312" w:cs="宋体"/>
                <w:b w:val="0"/>
                <w:bCs w:val="0"/>
                <w:color w:val="auto"/>
                <w:kern w:val="0"/>
                <w:sz w:val="24"/>
                <w:szCs w:val="24"/>
                <w:u w:val="none" w:color="auto"/>
                <w:lang w:val="en-US" w:eastAsia="zh-CN"/>
              </w:rPr>
              <w:t>1500学时）</w:t>
            </w:r>
            <w:r>
              <w:rPr>
                <w:rFonts w:hint="eastAsia" w:ascii="仿宋_GB2312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u w:val="none" w:color="auto"/>
                <w:lang w:val="zh-CN"/>
              </w:rPr>
              <w:t>；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师承人员</w:t>
            </w:r>
            <w:r>
              <w:rPr>
                <w:rFonts w:hint="eastAsia" w:ascii="仿宋_GB2312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u w:val="none" w:color="auto"/>
                <w:lang w:val="zh-CN"/>
              </w:rPr>
              <w:t>对中医经典著作和对指导老师的学术思想、临床经验的掌握程度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）</w:t>
            </w:r>
          </w:p>
          <w:p>
            <w:pPr>
              <w:spacing w:beforeLines="0" w:afterLines="0" w:line="320" w:lineRule="exact"/>
              <w:jc w:val="both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  <w:p>
            <w:pPr>
              <w:spacing w:beforeLines="0" w:afterLines="0" w:line="320" w:lineRule="exact"/>
              <w:jc w:val="both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  <w:p>
            <w:pPr>
              <w:spacing w:beforeLines="0" w:afterLines="0" w:line="320" w:lineRule="exact"/>
              <w:jc w:val="both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  <w:p>
            <w:pPr>
              <w:spacing w:beforeLines="0" w:afterLines="0" w:line="320" w:lineRule="exact"/>
              <w:jc w:val="both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  <w:p>
            <w:pPr>
              <w:spacing w:beforeLines="0" w:afterLines="0" w:line="320" w:lineRule="exact"/>
              <w:jc w:val="both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                指导老师（签名）：</w:t>
            </w:r>
          </w:p>
          <w:p>
            <w:pPr>
              <w:spacing w:beforeLines="0" w:afterLines="0" w:line="320" w:lineRule="exact"/>
              <w:jc w:val="both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                              年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1193" w:type="dxa"/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带教机构意见</w:t>
            </w:r>
          </w:p>
        </w:tc>
        <w:tc>
          <w:tcPr>
            <w:tcW w:w="7391" w:type="dxa"/>
            <w:gridSpan w:val="8"/>
            <w:noWrap w:val="0"/>
            <w:vAlign w:val="top"/>
          </w:tcPr>
          <w:p>
            <w:pPr>
              <w:spacing w:beforeLines="0" w:afterLines="0" w:line="320" w:lineRule="exact"/>
              <w:jc w:val="both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（重点核实师承人员跟师学习时间是否达到3年共420个工作日（或</w:t>
            </w:r>
            <w:r>
              <w:rPr>
                <w:rFonts w:hint="eastAsia" w:ascii="仿宋_GB2312" w:eastAsia="仿宋_GB2312" w:cs="宋体"/>
                <w:b w:val="0"/>
                <w:bCs w:val="0"/>
                <w:color w:val="auto"/>
                <w:kern w:val="0"/>
                <w:sz w:val="24"/>
                <w:szCs w:val="24"/>
                <w:u w:val="none" w:color="auto"/>
                <w:lang w:val="zh-CN"/>
              </w:rPr>
              <w:t>总计不少于</w:t>
            </w:r>
            <w:r>
              <w:rPr>
                <w:rFonts w:hint="eastAsia" w:ascii="仿宋_GB2312" w:eastAsia="仿宋_GB2312" w:cs="宋体"/>
                <w:b w:val="0"/>
                <w:bCs w:val="0"/>
                <w:color w:val="auto"/>
                <w:kern w:val="0"/>
                <w:sz w:val="24"/>
                <w:szCs w:val="24"/>
                <w:u w:val="none" w:color="auto"/>
                <w:lang w:val="en-US" w:eastAsia="zh-CN"/>
              </w:rPr>
              <w:t>1500学时）,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跟师学习笔记是否齐全，跟师学习内容是否符合《实施办法》）的要求。）</w:t>
            </w:r>
          </w:p>
          <w:p>
            <w:pPr>
              <w:spacing w:beforeLines="0" w:afterLines="0" w:line="320" w:lineRule="exact"/>
              <w:jc w:val="both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  <w:p>
            <w:pPr>
              <w:spacing w:beforeLines="0" w:afterLines="0" w:line="320" w:lineRule="exact"/>
              <w:jc w:val="both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  <w:p>
            <w:pPr>
              <w:spacing w:beforeLines="0" w:afterLines="0" w:line="320" w:lineRule="exact"/>
              <w:jc w:val="both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  <w:p>
            <w:pPr>
              <w:spacing w:beforeLines="0" w:afterLines="0" w:line="320" w:lineRule="exact"/>
              <w:jc w:val="both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  <w:p>
            <w:pPr>
              <w:spacing w:beforeLines="0" w:afterLines="0" w:line="320" w:lineRule="exact"/>
              <w:jc w:val="both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                    负责人签名：</w:t>
            </w:r>
          </w:p>
          <w:p>
            <w:pPr>
              <w:spacing w:beforeLines="0" w:afterLines="0" w:line="320" w:lineRule="exact"/>
              <w:jc w:val="both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单位（或管理科室）名称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（盖章）：</w:t>
            </w:r>
          </w:p>
          <w:p>
            <w:pPr>
              <w:spacing w:beforeLines="0" w:afterLines="0" w:line="320" w:lineRule="exact"/>
              <w:jc w:val="both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                              年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1193" w:type="dxa"/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指导老师第一执业地点医疗机构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意见</w:t>
            </w:r>
          </w:p>
        </w:tc>
        <w:tc>
          <w:tcPr>
            <w:tcW w:w="7391" w:type="dxa"/>
            <w:gridSpan w:val="8"/>
            <w:noWrap w:val="0"/>
            <w:vAlign w:val="top"/>
          </w:tcPr>
          <w:p>
            <w:pPr>
              <w:spacing w:beforeLines="0" w:afterLines="0" w:line="320" w:lineRule="exact"/>
              <w:jc w:val="both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lang w:eastAsia="zh-CN"/>
              </w:rPr>
              <w:t>指导老师不在第一执业地点医疗机构带教的须填写本栏目，第一执业地点医疗机构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重点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核实指导老师在带教机构多点执业的时间能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否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达到</w:t>
            </w:r>
            <w:r>
              <w:rPr>
                <w:rFonts w:hint="eastAsia" w:ascii="仿宋_GB2312" w:eastAsia="仿宋_GB2312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 w:color="auto"/>
                <w:lang w:val="en-US" w:eastAsia="zh-CN"/>
              </w:rPr>
              <w:t>3年</w:t>
            </w:r>
            <w:r>
              <w:rPr>
                <w:rFonts w:hint="eastAsia" w:ascii="仿宋_GB2312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u w:val="none" w:color="auto"/>
                <w:lang w:val="zh-CN"/>
              </w:rPr>
              <w:t>420个工作日（或</w:t>
            </w:r>
            <w:r>
              <w:rPr>
                <w:rFonts w:hint="eastAsia" w:ascii="仿宋_GB2312" w:eastAsia="仿宋_GB2312" w:cs="宋体"/>
                <w:b w:val="0"/>
                <w:bCs w:val="0"/>
                <w:color w:val="auto"/>
                <w:kern w:val="0"/>
                <w:sz w:val="24"/>
                <w:szCs w:val="24"/>
                <w:u w:val="none" w:color="auto"/>
                <w:lang w:val="zh-CN"/>
              </w:rPr>
              <w:t>总计不少于</w:t>
            </w:r>
            <w:r>
              <w:rPr>
                <w:rFonts w:hint="eastAsia" w:ascii="仿宋_GB2312" w:eastAsia="仿宋_GB2312" w:cs="宋体"/>
                <w:b w:val="0"/>
                <w:bCs w:val="0"/>
                <w:color w:val="auto"/>
                <w:kern w:val="0"/>
                <w:sz w:val="24"/>
                <w:szCs w:val="24"/>
                <w:u w:val="none" w:color="auto"/>
                <w:lang w:val="en-US" w:eastAsia="zh-CN"/>
              </w:rPr>
              <w:t>1500学时</w:t>
            </w: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）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）</w:t>
            </w:r>
          </w:p>
          <w:p>
            <w:pPr>
              <w:spacing w:beforeLines="0" w:afterLines="0" w:line="320" w:lineRule="exact"/>
              <w:ind w:firstLine="4320" w:firstLineChars="1800"/>
              <w:jc w:val="both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  <w:p>
            <w:pPr>
              <w:spacing w:beforeLines="0" w:afterLines="0" w:line="320" w:lineRule="exact"/>
              <w:jc w:val="both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  <w:p>
            <w:pPr>
              <w:spacing w:beforeLines="0" w:afterLines="0" w:line="320" w:lineRule="exact"/>
              <w:jc w:val="both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  <w:p>
            <w:pPr>
              <w:spacing w:beforeLines="0" w:afterLines="0" w:line="320" w:lineRule="exact"/>
              <w:ind w:firstLine="4320" w:firstLineChars="1800"/>
              <w:jc w:val="both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</w:p>
          <w:p>
            <w:pPr>
              <w:spacing w:beforeLines="0" w:afterLines="0" w:line="320" w:lineRule="exact"/>
              <w:jc w:val="both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核对人签名：               负责人签名：</w:t>
            </w:r>
          </w:p>
          <w:p>
            <w:pPr>
              <w:spacing w:beforeLines="0" w:afterLines="0" w:line="320" w:lineRule="exact"/>
              <w:ind w:firstLine="3120" w:firstLineChars="1300"/>
              <w:jc w:val="both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单位（或管理科室）名称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盖章：</w:t>
            </w:r>
          </w:p>
          <w:p>
            <w:pPr>
              <w:spacing w:beforeLines="0" w:afterLines="0" w:line="320" w:lineRule="exact"/>
              <w:jc w:val="both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                                    年  月   日</w:t>
            </w:r>
          </w:p>
        </w:tc>
      </w:tr>
    </w:tbl>
    <w:p>
      <w:pPr>
        <w:spacing w:line="354" w:lineRule="exact"/>
        <w:rPr>
          <w:rFonts w:hint="eastAsia" w:ascii="仿宋_GB2312" w:hAnsi="仿宋_GB2312" w:eastAsia="仿宋_GB2312" w:cs="仿宋_GB2312"/>
          <w:bCs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  <w:lang w:eastAsia="zh-CN"/>
        </w:rPr>
        <w:t>说明：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eastAsia="zh-CN"/>
        </w:rPr>
        <w:t>本表由指导老师填写，经指导老师带教机构或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eastAsia="zh-CN"/>
        </w:rPr>
        <w:t>及第一执业地点医疗机构加具意见。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2、跟师学习时长根据跟师学习笔记、临床实践记录等进行填写。3、指导老师如已退休，第一执业地点医疗机构不需要加具意见。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2MDc4MjlkMzBmNGRlYjdhOWY3YTcxMjBjZjZhMWEifQ=="/>
  </w:docVars>
  <w:rsids>
    <w:rsidRoot w:val="00917DFD"/>
    <w:rsid w:val="00917DFD"/>
    <w:rsid w:val="01C8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327</Words>
  <Characters>327</Characters>
  <Lines>0</Lines>
  <Paragraphs>0</Paragraphs>
  <TotalTime>1</TotalTime>
  <ScaleCrop>false</ScaleCrop>
  <LinksUpToDate>false</LinksUpToDate>
  <CharactersWithSpaces>425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2022-12-06T11:47:00Z</dcterms:created>
  <dc:creator>DD</dc:creator>
  <cp:lastModifiedBy>DD</cp:lastModifiedBy>
  <dcterms:modified xsi:type="dcterms:W3CDTF">2022-12-06T12:11:19Z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8298ADC29A4E4275BA0F436769452C94</vt:lpwstr>
  </property>
</Properties>
</file>